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ind w:firstLine="3240" w:firstLineChars="9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新 年 致 词</w:t>
      </w:r>
    </w:p>
    <w:p>
      <w:pPr>
        <w:ind w:firstLine="3240" w:firstLineChars="900"/>
        <w:rPr>
          <w:rFonts w:hint="eastAsia" w:ascii="黑体" w:hAnsi="黑体" w:eastAsia="黑体" w:cs="黑体"/>
          <w:sz w:val="36"/>
          <w:szCs w:val="36"/>
          <w:lang w:val="en-US" w:eastAsia="zh-CN"/>
        </w:rPr>
      </w:pPr>
    </w:p>
    <w:p>
      <w:pPr>
        <w:ind w:left="0"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大家好！</w:t>
      </w:r>
    </w:p>
    <w:p>
      <w:pPr>
        <w:ind w:left="435" w:leftChars="207" w:firstLine="617" w:firstLineChars="19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万象更新入诗画，一元复始庆新年，我与各位住银人喜迎新年。</w:t>
      </w:r>
    </w:p>
    <w:p>
      <w:pPr>
        <w:ind w:left="435" w:leftChars="207" w:firstLine="617" w:firstLineChars="19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回看2021，住银人爱岗敬业，公司业务稳步发展；住银人竭尽全力抗疫，提供安全生产环境；住银人红心向党，党建带动集团建设，党员带动全员共同进步。在此，我谨代表集团党委、董事会向坚守岗位、努力耕耘的住银人以及关心和支持集团工作的各级领导表示诚恳的谢意、诚挚的问候和美好的祝福！</w:t>
      </w:r>
    </w:p>
    <w:p>
      <w:pPr>
        <w:ind w:left="636" w:leftChars="303" w:firstLine="419" w:firstLineChars="13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金牛辞岁，福虎拱门，我们跨入2022年。</w:t>
      </w:r>
    </w:p>
    <w:p>
      <w:pPr>
        <w:ind w:left="435" w:leftChars="207" w:firstLine="617" w:firstLineChars="19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2022年，我们不忘初心，开拓进取，管理与服务并驾齐驱。2022年，我们不负韶华，学知识，长技能，创业绩，做贡献。纸上谈来终觉浅，绝知此事要躬行。让我们用实际行动谱写住银2022篇章。加油，住银人！</w:t>
      </w:r>
    </w:p>
    <w:p>
      <w:pPr>
        <w:ind w:left="636" w:leftChars="303" w:firstLine="419" w:firstLineChars="131"/>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祝大家新年愉快，心想事成，欣欣向荣！</w:t>
      </w:r>
    </w:p>
    <w:p>
      <w:pPr>
        <w:ind w:left="638" w:leftChars="304" w:firstLine="640" w:firstLineChars="200"/>
        <w:rPr>
          <w:rFonts w:hint="eastAsia" w:ascii="宋体" w:hAnsi="宋体" w:eastAsia="宋体" w:cs="宋体"/>
          <w:sz w:val="32"/>
          <w:szCs w:val="32"/>
          <w:lang w:val="en-US" w:eastAsia="zh-CN"/>
        </w:rPr>
      </w:pPr>
    </w:p>
    <w:p>
      <w:pPr>
        <w:ind w:left="638" w:leftChars="304" w:firstLine="420" w:firstLineChars="200"/>
        <w:rPr>
          <w:rFonts w:hint="eastAsia" w:ascii="宋体" w:hAnsi="宋体" w:eastAsia="宋体" w:cs="宋体"/>
          <w:sz w:val="32"/>
          <w:szCs w:val="32"/>
          <w:lang w:val="en-US" w:eastAsia="zh-CN"/>
        </w:rPr>
      </w:pPr>
      <w:bookmarkStart w:id="0" w:name="_GoBack"/>
      <w:bookmarkEnd w:id="0"/>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3899535</wp:posOffset>
            </wp:positionH>
            <wp:positionV relativeFrom="paragraph">
              <wp:posOffset>76200</wp:posOffset>
            </wp:positionV>
            <wp:extent cx="914400" cy="685800"/>
            <wp:effectExtent l="0" t="0" r="0" b="0"/>
            <wp:wrapThrough wrapText="bothSides">
              <wp:wrapPolygon>
                <wp:start x="6120" y="2880"/>
                <wp:lineTo x="2160" y="9120"/>
                <wp:lineTo x="2160" y="9600"/>
                <wp:lineTo x="5040" y="10560"/>
                <wp:lineTo x="3240" y="13440"/>
                <wp:lineTo x="4320" y="16320"/>
                <wp:lineTo x="16560" y="18240"/>
                <wp:lineTo x="16560" y="20640"/>
                <wp:lineTo x="18360" y="20640"/>
                <wp:lineTo x="18360" y="18240"/>
                <wp:lineTo x="20880" y="10560"/>
                <wp:lineTo x="21240" y="5760"/>
                <wp:lineTo x="18000" y="3840"/>
                <wp:lineTo x="7560" y="2880"/>
                <wp:lineTo x="6120" y="2880"/>
              </wp:wrapPolygon>
            </wp:wrapThrough>
            <wp:docPr id="2" name="图片 2" descr="微信图片_2021122912332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29123323副本"/>
                    <pic:cNvPicPr>
                      <a:picLocks noChangeAspect="1"/>
                    </pic:cNvPicPr>
                  </pic:nvPicPr>
                  <pic:blipFill>
                    <a:blip r:embed="rId5"/>
                    <a:stretch>
                      <a:fillRect/>
                    </a:stretch>
                  </pic:blipFill>
                  <pic:spPr>
                    <a:xfrm>
                      <a:off x="0" y="0"/>
                      <a:ext cx="914400" cy="685800"/>
                    </a:xfrm>
                    <a:prstGeom prst="rect">
                      <a:avLst/>
                    </a:prstGeom>
                  </pic:spPr>
                </pic:pic>
              </a:graphicData>
            </a:graphic>
          </wp:anchor>
        </w:drawing>
      </w:r>
    </w:p>
    <w:p>
      <w:pPr>
        <w:ind w:left="638" w:leftChars="304" w:firstLine="640" w:firstLineChars="200"/>
        <w:rPr>
          <w:rFonts w:hint="eastAsia" w:ascii="宋体" w:hAnsi="宋体" w:eastAsia="宋体" w:cs="宋体"/>
          <w:sz w:val="32"/>
          <w:szCs w:val="32"/>
          <w:lang w:val="en-US" w:eastAsia="zh-CN"/>
        </w:rPr>
      </w:pPr>
    </w:p>
    <w:p>
      <w:pPr>
        <w:ind w:left="638" w:leftChars="304"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二零二二年壹月壹日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0" locked="0" layoutInCell="1" allowOverlap="1">
          <wp:simplePos x="0" y="0"/>
          <wp:positionH relativeFrom="column">
            <wp:posOffset>-1143000</wp:posOffset>
          </wp:positionH>
          <wp:positionV relativeFrom="paragraph">
            <wp:posOffset>-540385</wp:posOffset>
          </wp:positionV>
          <wp:extent cx="7577455" cy="10715625"/>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386" cy="10715625"/>
                  </a:xfrm>
                  <a:prstGeom prst="rect">
                    <a:avLst/>
                  </a:prstGeom>
                </pic:spPr>
              </pic:pic>
            </a:graphicData>
          </a:graphic>
        </wp:anchor>
      </w:drawing>
    </w:r>
  </w:p>
  <w:p>
    <w:pPr>
      <w:pStyle w:val="4"/>
      <w:tabs>
        <w:tab w:val="left" w:pos="4200"/>
        <w:tab w:val="left" w:pos="4620"/>
        <w:tab w:val="clear" w:pos="8306"/>
      </w:tabs>
      <w:jc w:val="left"/>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D8"/>
    <w:rsid w:val="001F147C"/>
    <w:rsid w:val="00263C7F"/>
    <w:rsid w:val="002C2FFA"/>
    <w:rsid w:val="003B643A"/>
    <w:rsid w:val="006154A4"/>
    <w:rsid w:val="00624EE6"/>
    <w:rsid w:val="0070041E"/>
    <w:rsid w:val="00780B03"/>
    <w:rsid w:val="007C2DB2"/>
    <w:rsid w:val="009B33EB"/>
    <w:rsid w:val="00B27E71"/>
    <w:rsid w:val="00C37B64"/>
    <w:rsid w:val="00E83031"/>
    <w:rsid w:val="00F63BD8"/>
    <w:rsid w:val="16287735"/>
    <w:rsid w:val="42994025"/>
    <w:rsid w:val="4A4E2254"/>
    <w:rsid w:val="568420B5"/>
    <w:rsid w:val="7ADB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TotalTime>1</TotalTime>
  <ScaleCrop>false</ScaleCrop>
  <LinksUpToDate>false</LinksUpToDate>
  <CharactersWithSpaces>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2018-04-04T09:09:00Z</dcterms:created>
  <dc:creator>admin</dc:creator>
  <cp:lastModifiedBy>九品御前搬砖侍卫</cp:lastModifiedBy>
  <dcterms:modified xsi:type="dcterms:W3CDTF">2021-12-29T04:45:02Z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02283816B0EA4646ABA717349423FFCD</vt:lpwstr>
  </property>
</Properties>
</file>